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ED" w:rsidRPr="00552119" w:rsidRDefault="00830817" w:rsidP="005B4DC3">
      <w:pPr>
        <w:spacing w:line="360" w:lineRule="auto"/>
        <w:rPr>
          <w:rFonts w:ascii="Eurostile" w:hAnsi="Eurostile"/>
          <w:b/>
          <w:sz w:val="32"/>
          <w:szCs w:val="32"/>
        </w:rPr>
      </w:pPr>
      <w:r w:rsidRPr="00552119">
        <w:rPr>
          <w:rFonts w:ascii="Eurostile" w:hAnsi="Eurostile"/>
          <w:b/>
          <w:sz w:val="32"/>
          <w:szCs w:val="32"/>
        </w:rPr>
        <w:t>Pressemitteilung</w:t>
      </w:r>
    </w:p>
    <w:p w:rsidR="00391BE3" w:rsidRDefault="00391BE3" w:rsidP="005B4DC3">
      <w:pPr>
        <w:spacing w:line="360" w:lineRule="auto"/>
        <w:rPr>
          <w:rFonts w:ascii="Eurostile" w:hAnsi="Eurostile"/>
        </w:rPr>
      </w:pPr>
    </w:p>
    <w:p w:rsidR="003F58D7" w:rsidRPr="00552119" w:rsidRDefault="003F58D7" w:rsidP="005B4DC3">
      <w:pPr>
        <w:spacing w:line="360" w:lineRule="auto"/>
        <w:rPr>
          <w:rFonts w:ascii="Eurostile" w:hAnsi="Eurostile"/>
        </w:rPr>
      </w:pPr>
      <w:r w:rsidRPr="00552119">
        <w:rPr>
          <w:rFonts w:ascii="Eurostile" w:hAnsi="Eurostile"/>
        </w:rPr>
        <w:t>Familienbewusste Personalpolitik</w:t>
      </w:r>
    </w:p>
    <w:p w:rsidR="003F58D7" w:rsidRDefault="003F58D7" w:rsidP="005B4DC3">
      <w:pPr>
        <w:spacing w:line="360" w:lineRule="auto"/>
        <w:rPr>
          <w:rFonts w:ascii="Eurostile" w:hAnsi="Eurostile"/>
          <w:b/>
        </w:rPr>
      </w:pPr>
      <w:r w:rsidRPr="00552119">
        <w:rPr>
          <w:rFonts w:ascii="Eurostile" w:hAnsi="Eurostile"/>
          <w:b/>
        </w:rPr>
        <w:t xml:space="preserve">Böblinger </w:t>
      </w:r>
      <w:r w:rsidR="00D65B01">
        <w:rPr>
          <w:rFonts w:ascii="Eurostile" w:hAnsi="Eurostile"/>
          <w:b/>
        </w:rPr>
        <w:t>IT-</w:t>
      </w:r>
      <w:r w:rsidRPr="00552119">
        <w:rPr>
          <w:rFonts w:ascii="Eurostile" w:hAnsi="Eurostile"/>
          <w:b/>
        </w:rPr>
        <w:t>Unternehmen wird von Bundesministerin Schwesig ausgezeichnet</w:t>
      </w:r>
    </w:p>
    <w:p w:rsidR="00FE6004" w:rsidRPr="00FE1262" w:rsidRDefault="00D65B01" w:rsidP="005B4DC3">
      <w:pPr>
        <w:spacing w:line="360" w:lineRule="auto"/>
        <w:jc w:val="both"/>
        <w:rPr>
          <w:rFonts w:ascii="Eurostile" w:hAnsi="Eurostile"/>
          <w:b/>
        </w:rPr>
      </w:pPr>
      <w:r>
        <w:rPr>
          <w:rFonts w:ascii="Eurostile" w:hAnsi="Eurostile"/>
          <w:b/>
        </w:rPr>
        <w:t>Böblingen, 21</w:t>
      </w:r>
      <w:r w:rsidR="00CE1EED" w:rsidRPr="00FE1262">
        <w:rPr>
          <w:rFonts w:ascii="Eurostile" w:hAnsi="Eurostile"/>
          <w:b/>
        </w:rPr>
        <w:t xml:space="preserve">. </w:t>
      </w:r>
      <w:r>
        <w:rPr>
          <w:rFonts w:ascii="Eurostile" w:hAnsi="Eurostile"/>
          <w:b/>
        </w:rPr>
        <w:t xml:space="preserve">Juni </w:t>
      </w:r>
      <w:r w:rsidR="00CE1EED" w:rsidRPr="00FE1262">
        <w:rPr>
          <w:rFonts w:ascii="Eurostile" w:hAnsi="Eurostile"/>
          <w:b/>
        </w:rPr>
        <w:t xml:space="preserve">- </w:t>
      </w:r>
      <w:r>
        <w:rPr>
          <w:rFonts w:ascii="Eurostile" w:hAnsi="Eurostile"/>
          <w:b/>
        </w:rPr>
        <w:t>Am Dienstag, den 20. Juni, wu</w:t>
      </w:r>
      <w:r w:rsidR="00FE6004" w:rsidRPr="00FE1262">
        <w:rPr>
          <w:rFonts w:ascii="Eurostile" w:hAnsi="Eurostile"/>
          <w:b/>
        </w:rPr>
        <w:t>rd</w:t>
      </w:r>
      <w:r>
        <w:rPr>
          <w:rFonts w:ascii="Eurostile" w:hAnsi="Eurostile"/>
          <w:b/>
        </w:rPr>
        <w:t>e</w:t>
      </w:r>
      <w:r w:rsidR="00FE6004" w:rsidRPr="00FE1262">
        <w:rPr>
          <w:rFonts w:ascii="Eurostile" w:hAnsi="Eurostile"/>
          <w:b/>
        </w:rPr>
        <w:t xml:space="preserve"> das Böblinger IT-Unternehmen SSC-Services GmbH für </w:t>
      </w:r>
      <w:r w:rsidR="006478AA" w:rsidRPr="00FE1262">
        <w:rPr>
          <w:rFonts w:ascii="Eurostile" w:hAnsi="Eurostile"/>
          <w:b/>
        </w:rPr>
        <w:t>seine familien</w:t>
      </w:r>
      <w:r w:rsidR="00FE6004" w:rsidRPr="00FE1262">
        <w:rPr>
          <w:rFonts w:ascii="Eurostile" w:hAnsi="Eurostile"/>
          <w:b/>
        </w:rPr>
        <w:t>bewusste Personalpolit</w:t>
      </w:r>
      <w:r>
        <w:rPr>
          <w:rFonts w:ascii="Eurostile" w:hAnsi="Eurostile"/>
          <w:b/>
        </w:rPr>
        <w:t xml:space="preserve">ik ausgezeichnet. </w:t>
      </w:r>
      <w:r w:rsidR="000327D5" w:rsidRPr="000327D5">
        <w:rPr>
          <w:rFonts w:ascii="Eurostile" w:hAnsi="Eurostile"/>
          <w:b/>
        </w:rPr>
        <w:t xml:space="preserve">Überreicht wurde das Zertifikat der </w:t>
      </w:r>
      <w:proofErr w:type="spellStart"/>
      <w:r w:rsidR="000327D5" w:rsidRPr="000327D5">
        <w:rPr>
          <w:rFonts w:ascii="Eurostile" w:hAnsi="Eurostile"/>
          <w:b/>
        </w:rPr>
        <w:t>berufundfamilie</w:t>
      </w:r>
      <w:proofErr w:type="spellEnd"/>
      <w:r w:rsidR="000327D5" w:rsidRPr="000327D5">
        <w:rPr>
          <w:rFonts w:ascii="Eurostile" w:hAnsi="Eurostile"/>
          <w:b/>
        </w:rPr>
        <w:t xml:space="preserve"> GmbH von Bundesfamilienministerin Dr. Katarina </w:t>
      </w:r>
      <w:proofErr w:type="spellStart"/>
      <w:r w:rsidR="000327D5" w:rsidRPr="000327D5">
        <w:rPr>
          <w:rFonts w:ascii="Eurostile" w:hAnsi="Eurostile"/>
          <w:b/>
        </w:rPr>
        <w:t>Barley</w:t>
      </w:r>
      <w:proofErr w:type="spellEnd"/>
      <w:r w:rsidR="000327D5" w:rsidRPr="000327D5">
        <w:rPr>
          <w:rFonts w:ascii="Eurostile" w:hAnsi="Eurostile"/>
          <w:b/>
        </w:rPr>
        <w:t xml:space="preserve"> und dem parlamentarischen Staatsekretär Dirk Wiese im ehemaligen Berliner Großraumkino Kosmos.</w:t>
      </w:r>
    </w:p>
    <w:p w:rsidR="000327D5" w:rsidRPr="000327D5" w:rsidRDefault="000327D5" w:rsidP="000327D5">
      <w:pPr>
        <w:autoSpaceDE w:val="0"/>
        <w:autoSpaceDN w:val="0"/>
        <w:adjustRightInd w:val="0"/>
        <w:spacing w:after="0" w:line="360" w:lineRule="auto"/>
        <w:jc w:val="both"/>
        <w:rPr>
          <w:rFonts w:ascii="Eurostile" w:hAnsi="Eurostile"/>
        </w:rPr>
      </w:pPr>
      <w:bookmarkStart w:id="0" w:name="_GoBack"/>
      <w:r w:rsidRPr="000327D5">
        <w:rPr>
          <w:rFonts w:ascii="Eurostile" w:hAnsi="Eurostile"/>
        </w:rPr>
        <w:t xml:space="preserve">SSC erhielt, zusammen mit bundesweit 31 weiteren Arbeitgebern, zum dritten Mal in Folge das Zertifikat der </w:t>
      </w:r>
      <w:proofErr w:type="spellStart"/>
      <w:r w:rsidRPr="000327D5">
        <w:rPr>
          <w:rFonts w:ascii="Eurostile" w:hAnsi="Eurostile"/>
        </w:rPr>
        <w:t>berufundfamilie</w:t>
      </w:r>
      <w:proofErr w:type="spellEnd"/>
      <w:r w:rsidRPr="000327D5">
        <w:rPr>
          <w:rFonts w:ascii="Eurostile" w:hAnsi="Eurostile"/>
        </w:rPr>
        <w:t xml:space="preserve"> Service GmbH. Die Auszeichnung wird als Qualitätssiegel an Unternehmen und Hochschulen vergeben, die eine nachhaltige und familienbewusste Personalpolitik betreiben.</w:t>
      </w:r>
    </w:p>
    <w:p w:rsidR="000327D5" w:rsidRPr="000327D5" w:rsidRDefault="000327D5" w:rsidP="000327D5">
      <w:pPr>
        <w:autoSpaceDE w:val="0"/>
        <w:autoSpaceDN w:val="0"/>
        <w:adjustRightInd w:val="0"/>
        <w:spacing w:after="0" w:line="360" w:lineRule="auto"/>
        <w:jc w:val="both"/>
        <w:rPr>
          <w:rFonts w:ascii="Eurostile" w:hAnsi="Eurostile"/>
        </w:rPr>
      </w:pPr>
    </w:p>
    <w:p w:rsidR="000327D5" w:rsidRPr="000327D5" w:rsidRDefault="000327D5" w:rsidP="000327D5">
      <w:pPr>
        <w:autoSpaceDE w:val="0"/>
        <w:autoSpaceDN w:val="0"/>
        <w:adjustRightInd w:val="0"/>
        <w:spacing w:after="0" w:line="360" w:lineRule="auto"/>
        <w:jc w:val="both"/>
        <w:rPr>
          <w:rFonts w:ascii="Eurostile" w:hAnsi="Eurostile"/>
        </w:rPr>
      </w:pPr>
      <w:r w:rsidRPr="000327D5">
        <w:rPr>
          <w:rFonts w:ascii="Eurostile" w:hAnsi="Eurostile"/>
        </w:rPr>
        <w:t>„Die Vereinbarkeit von Beruf und Familie stand bei uns schon immer oben auf der Agenda. Mittlerweile spielt das Thema auch bei der Rekrutierung von Mitarbeiterinnen und Mitarbeitern eine immer größere Rolle, denn in der IT-Branche gibt es einen Kampf um die besten Köpfe.“, so Geschäftsführer Matthias Stroezel.</w:t>
      </w:r>
    </w:p>
    <w:p w:rsidR="000327D5" w:rsidRPr="000327D5" w:rsidRDefault="000327D5" w:rsidP="000327D5">
      <w:pPr>
        <w:autoSpaceDE w:val="0"/>
        <w:autoSpaceDN w:val="0"/>
        <w:adjustRightInd w:val="0"/>
        <w:spacing w:after="0" w:line="360" w:lineRule="auto"/>
        <w:jc w:val="both"/>
        <w:rPr>
          <w:rFonts w:ascii="Eurostile" w:hAnsi="Eurostile"/>
        </w:rPr>
      </w:pPr>
    </w:p>
    <w:p w:rsidR="000327D5" w:rsidRPr="000327D5" w:rsidRDefault="000327D5" w:rsidP="000327D5">
      <w:pPr>
        <w:autoSpaceDE w:val="0"/>
        <w:autoSpaceDN w:val="0"/>
        <w:adjustRightInd w:val="0"/>
        <w:spacing w:after="0" w:line="360" w:lineRule="auto"/>
        <w:jc w:val="both"/>
        <w:rPr>
          <w:rFonts w:ascii="Eurostile" w:hAnsi="Eurostile"/>
        </w:rPr>
      </w:pPr>
      <w:r w:rsidRPr="000327D5">
        <w:rPr>
          <w:rFonts w:ascii="Eurostile" w:hAnsi="Eurostile"/>
        </w:rPr>
        <w:t xml:space="preserve">SSC bietet zahlreiche etablierte und familienbewusste Angebote. Dazu zählen beispielsweise individuelle Arbeitszeitmodellen, die Einrichtung von Telearbeitsplätzen oder die Möglichkeit ein Sabbatical einzulegen. Neben einer betrieblichen Gesundheitsförderung bietet das Unternehmen seinen Mitarbeitern die Möglichkeit eigene Vorschläge über eine </w:t>
      </w:r>
      <w:proofErr w:type="spellStart"/>
      <w:r w:rsidRPr="000327D5">
        <w:rPr>
          <w:rFonts w:ascii="Eurostile" w:hAnsi="Eurostile"/>
        </w:rPr>
        <w:t>Ideenbox</w:t>
      </w:r>
      <w:proofErr w:type="spellEnd"/>
      <w:r w:rsidRPr="000327D5">
        <w:rPr>
          <w:rFonts w:ascii="Eurostile" w:hAnsi="Eurostile"/>
        </w:rPr>
        <w:t xml:space="preserve"> einzureichen.</w:t>
      </w:r>
    </w:p>
    <w:p w:rsidR="000327D5" w:rsidRPr="000327D5" w:rsidRDefault="000327D5" w:rsidP="000327D5">
      <w:pPr>
        <w:autoSpaceDE w:val="0"/>
        <w:autoSpaceDN w:val="0"/>
        <w:adjustRightInd w:val="0"/>
        <w:spacing w:after="0" w:line="360" w:lineRule="auto"/>
        <w:jc w:val="both"/>
        <w:rPr>
          <w:rFonts w:ascii="Eurostile" w:hAnsi="Eurostile"/>
        </w:rPr>
      </w:pPr>
    </w:p>
    <w:p w:rsidR="00391BE3" w:rsidRDefault="000327D5" w:rsidP="000327D5">
      <w:pPr>
        <w:autoSpaceDE w:val="0"/>
        <w:autoSpaceDN w:val="0"/>
        <w:adjustRightInd w:val="0"/>
        <w:spacing w:after="0" w:line="360" w:lineRule="auto"/>
        <w:jc w:val="both"/>
        <w:rPr>
          <w:rFonts w:ascii="Eurostile" w:hAnsi="Eurostile"/>
          <w:sz w:val="20"/>
          <w:szCs w:val="20"/>
        </w:rPr>
      </w:pPr>
      <w:r w:rsidRPr="000327D5">
        <w:rPr>
          <w:rFonts w:ascii="Eurostile" w:hAnsi="Eurostile"/>
        </w:rPr>
        <w:t xml:space="preserve">Durch die dritte Auszeichnung in Folge hat SSC den Durchdringungsgrad seiner umgesetzten Maßnahmen erfolgreich unter Beweis gestellt. Mittels Reviews und Interviews wurde die Kultur der familien- und lebensphasenbewussten Personalpolitik </w:t>
      </w:r>
      <w:r w:rsidRPr="000327D5">
        <w:rPr>
          <w:rFonts w:ascii="Eurostile" w:hAnsi="Eurostile"/>
        </w:rPr>
        <w:lastRenderedPageBreak/>
        <w:t>überprüft und die Ergebnisse der Unternehmensleitung gespiegelt. Auch die nächsten Ziele sind bereits im Visier.</w:t>
      </w:r>
    </w:p>
    <w:bookmarkEnd w:id="0"/>
    <w:p w:rsidR="000327D5" w:rsidRPr="00391BE3" w:rsidRDefault="000327D5" w:rsidP="000327D5">
      <w:pPr>
        <w:autoSpaceDE w:val="0"/>
        <w:autoSpaceDN w:val="0"/>
        <w:adjustRightInd w:val="0"/>
        <w:spacing w:after="0" w:line="360" w:lineRule="auto"/>
        <w:rPr>
          <w:rFonts w:ascii="Eurostile" w:hAnsi="Eurostile"/>
          <w:sz w:val="20"/>
        </w:rPr>
      </w:pPr>
    </w:p>
    <w:p w:rsidR="00A11FAF" w:rsidRPr="00A11FAF" w:rsidRDefault="00FE1262" w:rsidP="00D65B01">
      <w:pPr>
        <w:autoSpaceDE w:val="0"/>
        <w:autoSpaceDN w:val="0"/>
        <w:adjustRightInd w:val="0"/>
        <w:spacing w:after="0" w:line="360" w:lineRule="auto"/>
        <w:jc w:val="both"/>
        <w:rPr>
          <w:rFonts w:ascii="Eurostile" w:hAnsi="Eurostile"/>
          <w:b/>
        </w:rPr>
      </w:pPr>
      <w:proofErr w:type="spellStart"/>
      <w:r w:rsidRPr="00A11FAF">
        <w:rPr>
          <w:rFonts w:ascii="Eurostile" w:hAnsi="Eurostile"/>
          <w:b/>
        </w:rPr>
        <w:t>berufundfamilie</w:t>
      </w:r>
      <w:proofErr w:type="spellEnd"/>
      <w:r w:rsidRPr="00A11FAF">
        <w:rPr>
          <w:rFonts w:ascii="Eurostile" w:hAnsi="Eurostile"/>
          <w:b/>
        </w:rPr>
        <w:t xml:space="preserve"> GmbH</w:t>
      </w:r>
    </w:p>
    <w:p w:rsidR="00885794" w:rsidRPr="00885794" w:rsidRDefault="00885794" w:rsidP="005B4DC3">
      <w:pPr>
        <w:autoSpaceDE w:val="0"/>
        <w:autoSpaceDN w:val="0"/>
        <w:adjustRightInd w:val="0"/>
        <w:spacing w:after="0" w:line="360" w:lineRule="auto"/>
        <w:jc w:val="both"/>
        <w:rPr>
          <w:rFonts w:ascii="Eurostile" w:hAnsi="Eurostile"/>
        </w:rPr>
      </w:pPr>
      <w:r w:rsidRPr="00885794">
        <w:rPr>
          <w:rFonts w:ascii="Eurostile" w:hAnsi="Eurostile"/>
        </w:rPr>
        <w:t>Di</w:t>
      </w:r>
      <w:r w:rsidR="00F51FA4">
        <w:rPr>
          <w:rFonts w:ascii="Eurostile" w:hAnsi="Eurostile"/>
        </w:rPr>
        <w:t xml:space="preserve">e </w:t>
      </w:r>
      <w:proofErr w:type="spellStart"/>
      <w:r w:rsidR="00F51FA4">
        <w:rPr>
          <w:rFonts w:ascii="Eurostile" w:hAnsi="Eurostile"/>
        </w:rPr>
        <w:t>berufundfamilie</w:t>
      </w:r>
      <w:proofErr w:type="spellEnd"/>
      <w:r w:rsidR="00F51FA4">
        <w:rPr>
          <w:rFonts w:ascii="Eurostile" w:hAnsi="Eurostile"/>
        </w:rPr>
        <w:t xml:space="preserve"> </w:t>
      </w:r>
      <w:r w:rsidRPr="00885794">
        <w:rPr>
          <w:rFonts w:ascii="Eurostile" w:hAnsi="Eurostile"/>
        </w:rPr>
        <w:t xml:space="preserve">GmbH wurde 1998 von der </w:t>
      </w:r>
      <w:r w:rsidR="00FA3CC9">
        <w:rPr>
          <w:rFonts w:ascii="Eurostile" w:hAnsi="Eurostile"/>
        </w:rPr>
        <w:t>g</w:t>
      </w:r>
      <w:r w:rsidR="00FA3CC9" w:rsidRPr="00885794">
        <w:rPr>
          <w:rFonts w:ascii="Eurostile" w:hAnsi="Eurostile"/>
        </w:rPr>
        <w:t xml:space="preserve">emeinnützigen </w:t>
      </w:r>
      <w:r w:rsidRPr="00885794">
        <w:rPr>
          <w:rFonts w:ascii="Eurostile" w:hAnsi="Eurostile"/>
        </w:rPr>
        <w:t>Hertie-Stiftung gegründet. Sie gilt bundesweit als herausragender Kompetenzträger in Fragen der Vereinbarkeit von Beruf und Familie. Das von ihr vergebene „Audit Beruf und Familie“ hat sich zum anerkannten Qualitätssiegel familienbewusster Personalpolitik entwickelt. Das Zertifikat steht unter der Schirmherrschaft der Bundesfamilienministerin und des Bundeswirtschaftsministers.</w:t>
      </w:r>
    </w:p>
    <w:p w:rsidR="00D21EB9" w:rsidRDefault="00D21EB9" w:rsidP="00D65B01">
      <w:pPr>
        <w:spacing w:line="240" w:lineRule="auto"/>
        <w:rPr>
          <w:rFonts w:ascii="Eurostile" w:hAnsi="Eurostile"/>
          <w:b/>
        </w:rPr>
      </w:pPr>
    </w:p>
    <w:p w:rsidR="00552119" w:rsidRPr="00552119" w:rsidRDefault="00552119" w:rsidP="00AE2CF0">
      <w:pPr>
        <w:spacing w:line="240" w:lineRule="auto"/>
        <w:rPr>
          <w:rFonts w:ascii="Eurostile" w:hAnsi="Eurostile"/>
          <w:b/>
        </w:rPr>
      </w:pPr>
      <w:r w:rsidRPr="00552119">
        <w:rPr>
          <w:rFonts w:ascii="Eurostile" w:hAnsi="Eurostile"/>
          <w:b/>
        </w:rPr>
        <w:t>Kontakt für Rückfragen:</w:t>
      </w:r>
    </w:p>
    <w:p w:rsidR="00FE1262" w:rsidRDefault="00FE1262" w:rsidP="00AE2CF0">
      <w:pPr>
        <w:spacing w:line="240" w:lineRule="auto"/>
        <w:rPr>
          <w:rFonts w:ascii="Eurostile" w:hAnsi="Eurostile"/>
        </w:rPr>
      </w:pPr>
      <w:r>
        <w:rPr>
          <w:rFonts w:ascii="Eurostile" w:hAnsi="Eurostile"/>
        </w:rPr>
        <w:t>SSC-Services</w:t>
      </w:r>
      <w:r w:rsidR="00D21EB9">
        <w:rPr>
          <w:rFonts w:ascii="Eurostile" w:hAnsi="Eurostile"/>
        </w:rPr>
        <w:t xml:space="preserve"> GmbH</w:t>
      </w:r>
    </w:p>
    <w:p w:rsidR="00FE1262" w:rsidRDefault="00FE1262" w:rsidP="00AE2CF0">
      <w:pPr>
        <w:spacing w:line="240" w:lineRule="auto"/>
        <w:rPr>
          <w:rFonts w:ascii="Eurostile" w:hAnsi="Eurostile"/>
        </w:rPr>
      </w:pPr>
      <w:r>
        <w:rPr>
          <w:rFonts w:ascii="Eurostile" w:hAnsi="Eurostile"/>
        </w:rPr>
        <w:t>Herrenberger Str. 56</w:t>
      </w:r>
    </w:p>
    <w:p w:rsidR="00552119" w:rsidRDefault="00552119" w:rsidP="00AE2CF0">
      <w:pPr>
        <w:spacing w:line="240" w:lineRule="auto"/>
        <w:rPr>
          <w:rFonts w:ascii="Eurostile" w:hAnsi="Eurostile"/>
        </w:rPr>
      </w:pPr>
      <w:r w:rsidRPr="00552119">
        <w:rPr>
          <w:rFonts w:ascii="Eurostile" w:hAnsi="Eurostile"/>
        </w:rPr>
        <w:t>Katrin Reichert</w:t>
      </w:r>
    </w:p>
    <w:p w:rsidR="00552119" w:rsidRPr="00552119" w:rsidRDefault="00552119" w:rsidP="00AE2CF0">
      <w:pPr>
        <w:spacing w:line="240" w:lineRule="auto"/>
        <w:rPr>
          <w:rFonts w:ascii="Eurostile" w:hAnsi="Eurostile"/>
        </w:rPr>
      </w:pPr>
      <w:r w:rsidRPr="00552119">
        <w:rPr>
          <w:rFonts w:ascii="Eurostile" w:hAnsi="Eurostile"/>
        </w:rPr>
        <w:t>Telefon: 07031 – 49 13 691</w:t>
      </w:r>
    </w:p>
    <w:p w:rsidR="00830817" w:rsidRDefault="00552119" w:rsidP="00AE2CF0">
      <w:pPr>
        <w:spacing w:line="240" w:lineRule="auto"/>
        <w:rPr>
          <w:rStyle w:val="Hyperlink"/>
          <w:rFonts w:ascii="Eurostile" w:hAnsi="Eurostile"/>
        </w:rPr>
      </w:pPr>
      <w:r w:rsidRPr="00552119">
        <w:rPr>
          <w:rFonts w:ascii="Eurostile" w:hAnsi="Eurostile"/>
        </w:rPr>
        <w:t xml:space="preserve">E-Mail: </w:t>
      </w:r>
      <w:hyperlink r:id="rId8" w:history="1">
        <w:r w:rsidRPr="00552119">
          <w:rPr>
            <w:rStyle w:val="Hyperlink"/>
            <w:rFonts w:ascii="Eurostile" w:hAnsi="Eurostile"/>
          </w:rPr>
          <w:t>presse@ssc-services.de</w:t>
        </w:r>
      </w:hyperlink>
    </w:p>
    <w:p w:rsidR="000D2BF3" w:rsidRDefault="000D2BF3" w:rsidP="00AE2CF0">
      <w:pPr>
        <w:spacing w:line="240" w:lineRule="auto"/>
        <w:rPr>
          <w:rStyle w:val="Hyperlink"/>
          <w:rFonts w:ascii="Eurostile" w:hAnsi="Eurostile"/>
        </w:rPr>
      </w:pPr>
      <w:r>
        <w:rPr>
          <w:rStyle w:val="Hyperlink"/>
          <w:rFonts w:ascii="Eurostile" w:hAnsi="Eurostile"/>
        </w:rPr>
        <w:t>www.ssc-services.de</w:t>
      </w:r>
    </w:p>
    <w:p w:rsidR="00D65B01" w:rsidRDefault="00D65B01" w:rsidP="005B4DC3">
      <w:pPr>
        <w:spacing w:line="360" w:lineRule="auto"/>
        <w:rPr>
          <w:rFonts w:ascii="Eurostile" w:hAnsi="Eurostile"/>
          <w:i/>
          <w:sz w:val="20"/>
          <w:szCs w:val="20"/>
        </w:rPr>
      </w:pPr>
    </w:p>
    <w:p w:rsidR="00830817" w:rsidRPr="00552119" w:rsidRDefault="00552119" w:rsidP="00D65B01">
      <w:pPr>
        <w:spacing w:line="360" w:lineRule="auto"/>
        <w:rPr>
          <w:i/>
          <w:sz w:val="20"/>
          <w:szCs w:val="20"/>
        </w:rPr>
      </w:pPr>
      <w:r w:rsidRPr="00552119">
        <w:rPr>
          <w:rFonts w:ascii="Eurostile" w:hAnsi="Eurostile"/>
          <w:i/>
          <w:sz w:val="20"/>
          <w:szCs w:val="20"/>
        </w:rPr>
        <w:t>Die SSC-Services GmbH mit Sitz in Böblingen ist ein inhabergeführter IT-Dienstleister</w:t>
      </w:r>
      <w:r w:rsidR="00980D03">
        <w:rPr>
          <w:rFonts w:ascii="Eurostile" w:hAnsi="Eurostile"/>
          <w:i/>
          <w:sz w:val="20"/>
          <w:szCs w:val="20"/>
        </w:rPr>
        <w:t xml:space="preserve"> mit derzeit 130 Mitarbeitern</w:t>
      </w:r>
      <w:r w:rsidRPr="00552119">
        <w:rPr>
          <w:rFonts w:ascii="Eurostile" w:hAnsi="Eurostile"/>
          <w:i/>
          <w:sz w:val="20"/>
          <w:szCs w:val="20"/>
        </w:rPr>
        <w:t>. Seit 19 Jahren bietet SSC technologische Spitzenprodukte und Dienstleistungen für die erfolgreiche Gestaltung von Kooperationen zwischen OEMs und Zulieferern hauptsächlich im Bereich der Automobilindustrie.</w:t>
      </w:r>
      <w:r>
        <w:rPr>
          <w:rFonts w:ascii="Eurostile" w:hAnsi="Eurostile"/>
          <w:i/>
          <w:sz w:val="20"/>
          <w:szCs w:val="20"/>
        </w:rPr>
        <w:br/>
      </w:r>
      <w:r w:rsidRPr="00552119">
        <w:rPr>
          <w:rFonts w:ascii="Eurostile" w:hAnsi="Eurostile"/>
          <w:i/>
          <w:sz w:val="20"/>
          <w:szCs w:val="20"/>
        </w:rPr>
        <w:t>Die Grundlage für eine gemeinsame und erfol</w:t>
      </w:r>
      <w:r w:rsidR="00980D03">
        <w:rPr>
          <w:rFonts w:ascii="Eurostile" w:hAnsi="Eurostile"/>
          <w:i/>
          <w:sz w:val="20"/>
          <w:szCs w:val="20"/>
        </w:rPr>
        <w:t xml:space="preserve">greiche Zusammenarbeit der </w:t>
      </w:r>
      <w:r w:rsidRPr="00552119">
        <w:rPr>
          <w:rFonts w:ascii="Eurostile" w:hAnsi="Eurostile"/>
          <w:i/>
          <w:sz w:val="20"/>
          <w:szCs w:val="20"/>
        </w:rPr>
        <w:t xml:space="preserve">Entwicklungspartner ist der Informations- und Datenaustausch. SSC berät und entwickelt Lösungen, um den Informationsfluss zwischen Unternehmen sicher, zuverlässig und agil zu gestalten. Darüber hinaus beinhaltet </w:t>
      </w:r>
      <w:r w:rsidR="00FA3CC9">
        <w:rPr>
          <w:rFonts w:ascii="Eurostile" w:hAnsi="Eurostile"/>
          <w:i/>
          <w:sz w:val="20"/>
          <w:szCs w:val="20"/>
        </w:rPr>
        <w:t>das</w:t>
      </w:r>
      <w:r w:rsidR="00FA3CC9" w:rsidRPr="00552119">
        <w:rPr>
          <w:rFonts w:ascii="Eurostile" w:hAnsi="Eurostile"/>
          <w:i/>
          <w:sz w:val="20"/>
          <w:szCs w:val="20"/>
        </w:rPr>
        <w:t xml:space="preserve"> </w:t>
      </w:r>
      <w:r w:rsidRPr="00552119">
        <w:rPr>
          <w:rFonts w:ascii="Eurostile" w:hAnsi="Eurostile"/>
          <w:i/>
          <w:sz w:val="20"/>
          <w:szCs w:val="20"/>
        </w:rPr>
        <w:t xml:space="preserve">Portfolio der Partnerintegration die Identitäts- und Zugriffsverwaltung sowie individuell gestaltete Businesspartner-Anbindungen. Das fachliche Know-how wird durch den hauseigenen Service Desk komplettiert und durch die langjährigen Erfahrungen im Projektmanagement und Dienstleistungssektor geprägt. </w:t>
      </w:r>
    </w:p>
    <w:p w:rsidR="00830817" w:rsidRDefault="00CE1EED" w:rsidP="005B4DC3">
      <w:pPr>
        <w:spacing w:line="360" w:lineRule="auto"/>
      </w:pPr>
      <w:r>
        <w:t xml:space="preserve"> </w:t>
      </w:r>
    </w:p>
    <w:sectPr w:rsidR="00830817" w:rsidSect="001B2209">
      <w:headerReference w:type="default" r:id="rId9"/>
      <w:footerReference w:type="default" r:id="rId10"/>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F9" w:rsidRDefault="00095CF9" w:rsidP="00095CF9">
      <w:pPr>
        <w:spacing w:after="0" w:line="240" w:lineRule="auto"/>
      </w:pPr>
      <w:r>
        <w:separator/>
      </w:r>
    </w:p>
  </w:endnote>
  <w:endnote w:type="continuationSeparator" w:id="0">
    <w:p w:rsidR="00095CF9" w:rsidRDefault="00095CF9" w:rsidP="0009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panose1 w:val="00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13182"/>
      <w:docPartObj>
        <w:docPartGallery w:val="Page Numbers (Bottom of Page)"/>
        <w:docPartUnique/>
      </w:docPartObj>
    </w:sdtPr>
    <w:sdtEndPr>
      <w:rPr>
        <w:rFonts w:ascii="Eurostile" w:hAnsi="Eurostile"/>
      </w:rPr>
    </w:sdtEndPr>
    <w:sdtContent>
      <w:p w:rsidR="00087398" w:rsidRDefault="00087398">
        <w:pPr>
          <w:pStyle w:val="Fuzeile"/>
          <w:jc w:val="right"/>
        </w:pPr>
        <w:r w:rsidRPr="00087398">
          <w:rPr>
            <w:rFonts w:ascii="Eurostile" w:hAnsi="Eurostile"/>
          </w:rPr>
          <w:fldChar w:fldCharType="begin"/>
        </w:r>
        <w:r w:rsidRPr="00087398">
          <w:rPr>
            <w:rFonts w:ascii="Eurostile" w:hAnsi="Eurostile"/>
          </w:rPr>
          <w:instrText>PAGE   \* MERGEFORMAT</w:instrText>
        </w:r>
        <w:r w:rsidRPr="00087398">
          <w:rPr>
            <w:rFonts w:ascii="Eurostile" w:hAnsi="Eurostile"/>
          </w:rPr>
          <w:fldChar w:fldCharType="separate"/>
        </w:r>
        <w:r w:rsidR="000327D5">
          <w:rPr>
            <w:rFonts w:ascii="Eurostile" w:hAnsi="Eurostile"/>
            <w:noProof/>
          </w:rPr>
          <w:t>2</w:t>
        </w:r>
        <w:r w:rsidRPr="00087398">
          <w:rPr>
            <w:rFonts w:ascii="Eurostile" w:hAnsi="Eurostile"/>
          </w:rPr>
          <w:fldChar w:fldCharType="end"/>
        </w:r>
      </w:p>
    </w:sdtContent>
  </w:sdt>
  <w:p w:rsidR="00087398" w:rsidRDefault="000873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F9" w:rsidRDefault="00095CF9" w:rsidP="00095CF9">
      <w:pPr>
        <w:spacing w:after="0" w:line="240" w:lineRule="auto"/>
      </w:pPr>
      <w:r>
        <w:separator/>
      </w:r>
    </w:p>
  </w:footnote>
  <w:footnote w:type="continuationSeparator" w:id="0">
    <w:p w:rsidR="00095CF9" w:rsidRDefault="00095CF9" w:rsidP="0009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63" w:rsidRDefault="001532F5">
    <w:pPr>
      <w:pStyle w:val="Kopfzeile"/>
      <w:rPr>
        <w:sz w:val="14"/>
        <w:szCs w:val="14"/>
      </w:rPr>
    </w:pPr>
    <w:r>
      <w:rPr>
        <w:noProof/>
        <w:lang w:eastAsia="de-DE"/>
      </w:rPr>
      <w:drawing>
        <wp:anchor distT="0" distB="0" distL="114300" distR="114300" simplePos="0" relativeHeight="251658240" behindDoc="0" locked="0" layoutInCell="1" allowOverlap="1">
          <wp:simplePos x="0" y="0"/>
          <wp:positionH relativeFrom="rightMargin">
            <wp:posOffset>-108808</wp:posOffset>
          </wp:positionH>
          <wp:positionV relativeFrom="paragraph">
            <wp:posOffset>-87630</wp:posOffset>
          </wp:positionV>
          <wp:extent cx="1501200" cy="525600"/>
          <wp:effectExtent l="0" t="0" r="381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_Schiefer_RGB.png"/>
                  <pic:cNvPicPr/>
                </pic:nvPicPr>
                <pic:blipFill>
                  <a:blip r:embed="rId1">
                    <a:extLst>
                      <a:ext uri="{28A0092B-C50C-407E-A947-70E740481C1C}">
                        <a14:useLocalDpi xmlns:a14="http://schemas.microsoft.com/office/drawing/2010/main" val="0"/>
                      </a:ext>
                    </a:extLst>
                  </a:blip>
                  <a:stretch>
                    <a:fillRect/>
                  </a:stretch>
                </pic:blipFill>
                <pic:spPr>
                  <a:xfrm>
                    <a:off x="0" y="0"/>
                    <a:ext cx="1501200" cy="525600"/>
                  </a:xfrm>
                  <a:prstGeom prst="rect">
                    <a:avLst/>
                  </a:prstGeom>
                </pic:spPr>
              </pic:pic>
            </a:graphicData>
          </a:graphic>
          <wp14:sizeRelH relativeFrom="margin">
            <wp14:pctWidth>0</wp14:pctWidth>
          </wp14:sizeRelH>
          <wp14:sizeRelV relativeFrom="margin">
            <wp14:pctHeight>0</wp14:pctHeight>
          </wp14:sizeRelV>
        </wp:anchor>
      </w:drawing>
    </w:r>
  </w:p>
  <w:p w:rsidR="00F86C63" w:rsidRDefault="00F86C63">
    <w:pPr>
      <w:pStyle w:val="Kopfzeile"/>
      <w:rPr>
        <w:sz w:val="14"/>
        <w:szCs w:val="14"/>
      </w:rPr>
    </w:pPr>
  </w:p>
  <w:p w:rsidR="00095CF9" w:rsidRDefault="00F86C63">
    <w:pPr>
      <w:pStyle w:val="Kopfzeile"/>
    </w:pPr>
    <w:r>
      <w:rPr>
        <w:sz w:val="14"/>
        <w:szCs w:val="14"/>
      </w:rPr>
      <w:t>SSC-Services GmbH | Herrenberger Straße 56 | 71034 Böblingen |</w:t>
    </w:r>
    <w:r w:rsidR="001B2209">
      <w:rPr>
        <w:sz w:val="14"/>
        <w:szCs w:val="14"/>
      </w:rPr>
      <w:t>www.ssc-</w:t>
    </w:r>
    <w:r>
      <w:rPr>
        <w:sz w:val="14"/>
        <w:szCs w:val="14"/>
      </w:rPr>
      <w:t xml:space="preserve">services.de </w:t>
    </w:r>
    <w:r w:rsidR="00095CF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C51"/>
    <w:multiLevelType w:val="hybridMultilevel"/>
    <w:tmpl w:val="172AEF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17"/>
    <w:rsid w:val="000327D5"/>
    <w:rsid w:val="00087398"/>
    <w:rsid w:val="00095CF9"/>
    <w:rsid w:val="000D2BF3"/>
    <w:rsid w:val="0015030C"/>
    <w:rsid w:val="001532F5"/>
    <w:rsid w:val="0018649D"/>
    <w:rsid w:val="001A2BBF"/>
    <w:rsid w:val="001B2209"/>
    <w:rsid w:val="002B71D4"/>
    <w:rsid w:val="002E04B7"/>
    <w:rsid w:val="00391BE3"/>
    <w:rsid w:val="003F58D7"/>
    <w:rsid w:val="00427D2A"/>
    <w:rsid w:val="00456BB2"/>
    <w:rsid w:val="00552119"/>
    <w:rsid w:val="005B4DC3"/>
    <w:rsid w:val="005D01A0"/>
    <w:rsid w:val="005F00A5"/>
    <w:rsid w:val="006478AA"/>
    <w:rsid w:val="006840BF"/>
    <w:rsid w:val="007624AD"/>
    <w:rsid w:val="007A307B"/>
    <w:rsid w:val="007B45B8"/>
    <w:rsid w:val="00830817"/>
    <w:rsid w:val="008646BF"/>
    <w:rsid w:val="00885794"/>
    <w:rsid w:val="008C5B22"/>
    <w:rsid w:val="00947626"/>
    <w:rsid w:val="00980D03"/>
    <w:rsid w:val="009C544D"/>
    <w:rsid w:val="009E040D"/>
    <w:rsid w:val="00A11FAF"/>
    <w:rsid w:val="00A43468"/>
    <w:rsid w:val="00AA7D31"/>
    <w:rsid w:val="00AC50F2"/>
    <w:rsid w:val="00AE2CF0"/>
    <w:rsid w:val="00B349DB"/>
    <w:rsid w:val="00B81464"/>
    <w:rsid w:val="00CE1EED"/>
    <w:rsid w:val="00D21EB9"/>
    <w:rsid w:val="00D65B01"/>
    <w:rsid w:val="00DB224C"/>
    <w:rsid w:val="00E7480B"/>
    <w:rsid w:val="00ED2025"/>
    <w:rsid w:val="00EF5D06"/>
    <w:rsid w:val="00F46AAB"/>
    <w:rsid w:val="00F51FA4"/>
    <w:rsid w:val="00F86C63"/>
    <w:rsid w:val="00FA3CC9"/>
    <w:rsid w:val="00FA7FF9"/>
    <w:rsid w:val="00FD45CE"/>
    <w:rsid w:val="00FE1262"/>
    <w:rsid w:val="00FE6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82FD74"/>
  <w15:chartTrackingRefBased/>
  <w15:docId w15:val="{6E2778B1-8C85-4DEC-9A69-59737B76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58D7"/>
    <w:pPr>
      <w:ind w:left="720"/>
      <w:contextualSpacing/>
    </w:pPr>
  </w:style>
  <w:style w:type="paragraph" w:customStyle="1" w:styleId="Default">
    <w:name w:val="Default"/>
    <w:rsid w:val="005D01A0"/>
    <w:pPr>
      <w:autoSpaceDE w:val="0"/>
      <w:autoSpaceDN w:val="0"/>
      <w:adjustRightInd w:val="0"/>
      <w:spacing w:after="0" w:line="240" w:lineRule="auto"/>
    </w:pPr>
    <w:rPr>
      <w:rFonts w:ascii="Tahoma" w:hAnsi="Tahoma" w:cs="Tahoma"/>
      <w:color w:val="000000"/>
      <w:sz w:val="24"/>
      <w:szCs w:val="24"/>
    </w:rPr>
  </w:style>
  <w:style w:type="paragraph" w:styleId="Kopfzeile">
    <w:name w:val="header"/>
    <w:basedOn w:val="Standard"/>
    <w:link w:val="KopfzeileZchn"/>
    <w:uiPriority w:val="99"/>
    <w:unhideWhenUsed/>
    <w:rsid w:val="00095C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CF9"/>
  </w:style>
  <w:style w:type="paragraph" w:styleId="Fuzeile">
    <w:name w:val="footer"/>
    <w:basedOn w:val="Standard"/>
    <w:link w:val="FuzeileZchn"/>
    <w:uiPriority w:val="99"/>
    <w:unhideWhenUsed/>
    <w:rsid w:val="00095C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CF9"/>
  </w:style>
  <w:style w:type="character" w:styleId="Hyperlink">
    <w:name w:val="Hyperlink"/>
    <w:basedOn w:val="Absatz-Standardschriftart"/>
    <w:uiPriority w:val="99"/>
    <w:unhideWhenUsed/>
    <w:rsid w:val="00CE1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sc-service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116F-3312-4CD5-8746-4865DF7D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D70D68F1</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Reichert</dc:creator>
  <cp:keywords/>
  <dc:description/>
  <cp:lastModifiedBy>Katrin Reichert</cp:lastModifiedBy>
  <cp:revision>5</cp:revision>
  <dcterms:created xsi:type="dcterms:W3CDTF">2017-06-16T11:46:00Z</dcterms:created>
  <dcterms:modified xsi:type="dcterms:W3CDTF">2017-09-13T11:55:00Z</dcterms:modified>
</cp:coreProperties>
</file>